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A117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金华职业技术</w:t>
      </w:r>
      <w:r>
        <w:rPr>
          <w:rFonts w:hint="eastAsia"/>
          <w:b/>
          <w:sz w:val="44"/>
          <w:szCs w:val="44"/>
          <w:lang w:val="en-US" w:eastAsia="zh-CN"/>
        </w:rPr>
        <w:t>大</w:t>
      </w:r>
      <w:r>
        <w:rPr>
          <w:rFonts w:hint="eastAsia"/>
          <w:b/>
          <w:sz w:val="44"/>
          <w:szCs w:val="44"/>
        </w:rPr>
        <w:t>学</w:t>
      </w:r>
    </w:p>
    <w:p w14:paraId="0D64FFB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1FABE7D9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93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490"/>
        <w:gridCol w:w="980"/>
        <w:gridCol w:w="1040"/>
        <w:gridCol w:w="860"/>
        <w:gridCol w:w="860"/>
        <w:gridCol w:w="760"/>
      </w:tblGrid>
      <w:tr w14:paraId="539B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7" w:type="dxa"/>
            <w:noWrap w:val="0"/>
            <w:vAlign w:val="center"/>
          </w:tcPr>
          <w:p w14:paraId="197C484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70" w:type="dxa"/>
            <w:gridSpan w:val="2"/>
            <w:noWrap w:val="0"/>
            <w:vAlign w:val="center"/>
          </w:tcPr>
          <w:p w14:paraId="388F9501">
            <w:pPr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后勤处降暑药品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040" w:type="dxa"/>
            <w:noWrap w:val="0"/>
            <w:vAlign w:val="center"/>
          </w:tcPr>
          <w:p w14:paraId="33FAAA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13B0884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CEE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07" w:type="dxa"/>
            <w:gridSpan w:val="7"/>
            <w:noWrap w:val="0"/>
            <w:vAlign w:val="top"/>
          </w:tcPr>
          <w:p w14:paraId="7EDA051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8B41194">
            <w:pPr>
              <w:rPr>
                <w:rFonts w:hint="eastAsia"/>
                <w:sz w:val="24"/>
              </w:rPr>
            </w:pPr>
          </w:p>
        </w:tc>
      </w:tr>
      <w:tr w14:paraId="2D71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17" w:type="dxa"/>
            <w:noWrap w:val="0"/>
            <w:vAlign w:val="center"/>
          </w:tcPr>
          <w:p w14:paraId="37F45469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采购项目（设备</w:t>
            </w:r>
            <w:r>
              <w:rPr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90" w:type="dxa"/>
            <w:noWrap w:val="0"/>
            <w:vAlign w:val="center"/>
          </w:tcPr>
          <w:p w14:paraId="09DF7FE9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  <w:r>
              <w:rPr>
                <w:b/>
                <w:bCs/>
                <w:sz w:val="18"/>
                <w:szCs w:val="18"/>
              </w:rPr>
              <w:t>型号</w:t>
            </w:r>
            <w:r>
              <w:rPr>
                <w:rFonts w:hint="eastAsia"/>
                <w:b/>
                <w:bCs/>
                <w:sz w:val="18"/>
                <w:szCs w:val="18"/>
              </w:rPr>
              <w:t>（参数）</w:t>
            </w:r>
          </w:p>
        </w:tc>
        <w:tc>
          <w:tcPr>
            <w:tcW w:w="980" w:type="dxa"/>
            <w:noWrap w:val="0"/>
            <w:vAlign w:val="center"/>
          </w:tcPr>
          <w:p w14:paraId="7B66AB5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040" w:type="dxa"/>
            <w:noWrap w:val="0"/>
            <w:vAlign w:val="center"/>
          </w:tcPr>
          <w:p w14:paraId="40D999B3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预算单价（元）</w:t>
            </w:r>
          </w:p>
        </w:tc>
        <w:tc>
          <w:tcPr>
            <w:tcW w:w="860" w:type="dxa"/>
            <w:noWrap w:val="0"/>
            <w:vAlign w:val="center"/>
          </w:tcPr>
          <w:p w14:paraId="136E3D4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预算</w:t>
            </w:r>
            <w:r>
              <w:rPr>
                <w:rFonts w:hint="eastAsia"/>
                <w:b/>
                <w:bCs/>
                <w:sz w:val="18"/>
                <w:szCs w:val="18"/>
              </w:rPr>
              <w:t>总价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5BA11C5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单价报价（元）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 w14:paraId="7464C6D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</w:tr>
      <w:tr w14:paraId="4ED0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17" w:type="dxa"/>
            <w:noWrap w:val="0"/>
            <w:vAlign w:val="center"/>
          </w:tcPr>
          <w:p w14:paraId="5588D596">
            <w:pPr>
              <w:widowControl/>
              <w:spacing w:beforeAutospacing="0"/>
              <w:jc w:val="center"/>
              <w:rPr>
                <w:rFonts w:hint="eastAsia" w:eastAsia="宋体" w:cs="Times New Roman" w:asciiTheme="minorHAnsi" w:hAnsiTheme="minorHAns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藿香正气水</w:t>
            </w:r>
          </w:p>
        </w:tc>
        <w:tc>
          <w:tcPr>
            <w:tcW w:w="2490" w:type="dxa"/>
            <w:noWrap w:val="0"/>
            <w:vAlign w:val="center"/>
          </w:tcPr>
          <w:p w14:paraId="125B8352">
            <w:pPr>
              <w:widowControl/>
              <w:spacing w:beforeAutospacing="0"/>
              <w:jc w:val="center"/>
              <w:rPr>
                <w:rFonts w:hint="default" w:eastAsia="宋体" w:cs="Times New Roman" w:asciiTheme="minorHAnsi" w:hAnsiTheme="minorHAns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云南白药牌10ml*10支</w:t>
            </w:r>
          </w:p>
        </w:tc>
        <w:tc>
          <w:tcPr>
            <w:tcW w:w="980" w:type="dxa"/>
            <w:noWrap w:val="0"/>
            <w:vAlign w:val="center"/>
          </w:tcPr>
          <w:p w14:paraId="68B6DF61"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363</w:t>
            </w: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040" w:type="dxa"/>
            <w:noWrap w:val="0"/>
            <w:vAlign w:val="center"/>
          </w:tcPr>
          <w:p w14:paraId="10BC2354">
            <w:pPr>
              <w:widowControl/>
              <w:spacing w:beforeAutospacing="0"/>
              <w:ind w:firstLine="36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860" w:type="dxa"/>
            <w:noWrap w:val="0"/>
            <w:vAlign w:val="center"/>
          </w:tcPr>
          <w:p w14:paraId="0DC78438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5445</w:t>
            </w:r>
          </w:p>
        </w:tc>
        <w:tc>
          <w:tcPr>
            <w:tcW w:w="860" w:type="dxa"/>
            <w:noWrap w:val="0"/>
            <w:vAlign w:val="center"/>
          </w:tcPr>
          <w:p w14:paraId="65795BB6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4E8CFE8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0C6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17" w:type="dxa"/>
            <w:noWrap w:val="0"/>
            <w:vAlign w:val="center"/>
          </w:tcPr>
          <w:p w14:paraId="1032BA68">
            <w:pPr>
              <w:widowControl/>
              <w:spacing w:beforeAutospacing="0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-SA"/>
              </w:rPr>
              <w:t>藿香正气丸</w:t>
            </w:r>
          </w:p>
        </w:tc>
        <w:tc>
          <w:tcPr>
            <w:tcW w:w="2490" w:type="dxa"/>
            <w:noWrap w:val="0"/>
            <w:vAlign w:val="center"/>
          </w:tcPr>
          <w:p w14:paraId="42BEBCE6">
            <w:pPr>
              <w:widowControl/>
              <w:spacing w:beforeAutospacing="0"/>
              <w:jc w:val="center"/>
              <w:rPr>
                <w:rFonts w:hint="default" w:eastAsia="宋体" w:cs="Times New Roman" w:asciiTheme="minorHAnsi" w:hAnsiTheme="minorHAns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张恒春牌200丸/盒</w:t>
            </w:r>
          </w:p>
        </w:tc>
        <w:tc>
          <w:tcPr>
            <w:tcW w:w="980" w:type="dxa"/>
            <w:noWrap w:val="0"/>
            <w:vAlign w:val="center"/>
          </w:tcPr>
          <w:p w14:paraId="453EC563"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132</w:t>
            </w: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040" w:type="dxa"/>
            <w:noWrap w:val="0"/>
            <w:vAlign w:val="center"/>
          </w:tcPr>
          <w:p w14:paraId="11D85548">
            <w:pPr>
              <w:widowControl/>
              <w:spacing w:beforeAutospacing="0"/>
              <w:ind w:firstLine="36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 w14:paraId="1CCC5813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1320</w:t>
            </w:r>
          </w:p>
        </w:tc>
        <w:tc>
          <w:tcPr>
            <w:tcW w:w="860" w:type="dxa"/>
            <w:noWrap w:val="0"/>
            <w:vAlign w:val="center"/>
          </w:tcPr>
          <w:p w14:paraId="457138CF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F1A8CF6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1994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17" w:type="dxa"/>
            <w:noWrap w:val="0"/>
            <w:vAlign w:val="center"/>
          </w:tcPr>
          <w:p w14:paraId="467CB3D9">
            <w:pPr>
              <w:widowControl/>
              <w:spacing w:beforeAutospacing="0"/>
              <w:jc w:val="center"/>
              <w:rPr>
                <w:rFonts w:hint="default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-SA"/>
              </w:rPr>
              <w:t>人丹</w:t>
            </w:r>
          </w:p>
        </w:tc>
        <w:tc>
          <w:tcPr>
            <w:tcW w:w="2490" w:type="dxa"/>
            <w:noWrap w:val="0"/>
            <w:vAlign w:val="center"/>
          </w:tcPr>
          <w:p w14:paraId="581E0AE1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-SA"/>
              </w:rPr>
              <w:t>王老吉牌1.725g/瓶</w:t>
            </w:r>
          </w:p>
        </w:tc>
        <w:tc>
          <w:tcPr>
            <w:tcW w:w="980" w:type="dxa"/>
            <w:noWrap w:val="0"/>
            <w:vAlign w:val="center"/>
          </w:tcPr>
          <w:p w14:paraId="6AE1FF51">
            <w:pPr>
              <w:widowControl/>
              <w:spacing w:beforeAutospacing="0"/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220盒</w:t>
            </w:r>
          </w:p>
        </w:tc>
        <w:tc>
          <w:tcPr>
            <w:tcW w:w="1040" w:type="dxa"/>
            <w:noWrap w:val="0"/>
            <w:vAlign w:val="center"/>
          </w:tcPr>
          <w:p w14:paraId="534944DC">
            <w:pPr>
              <w:widowControl/>
              <w:spacing w:beforeAutospacing="0"/>
              <w:ind w:firstLine="36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860" w:type="dxa"/>
            <w:noWrap w:val="0"/>
            <w:vAlign w:val="center"/>
          </w:tcPr>
          <w:p w14:paraId="6DFB6302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1320</w:t>
            </w:r>
          </w:p>
        </w:tc>
        <w:tc>
          <w:tcPr>
            <w:tcW w:w="860" w:type="dxa"/>
            <w:noWrap w:val="0"/>
            <w:vAlign w:val="center"/>
          </w:tcPr>
          <w:p w14:paraId="2C7859D4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12C89CF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2E11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noWrap w:val="0"/>
            <w:vAlign w:val="center"/>
          </w:tcPr>
          <w:p w14:paraId="7FBDB19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风油精</w:t>
            </w:r>
          </w:p>
        </w:tc>
        <w:tc>
          <w:tcPr>
            <w:tcW w:w="2490" w:type="dxa"/>
            <w:noWrap w:val="0"/>
            <w:vAlign w:val="center"/>
          </w:tcPr>
          <w:p w14:paraId="7E554E5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水仙牌3ml/瓶</w:t>
            </w:r>
          </w:p>
        </w:tc>
        <w:tc>
          <w:tcPr>
            <w:tcW w:w="980" w:type="dxa"/>
            <w:noWrap w:val="0"/>
            <w:vAlign w:val="center"/>
          </w:tcPr>
          <w:p w14:paraId="2B657BD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1040" w:type="dxa"/>
            <w:noWrap w:val="0"/>
            <w:vAlign w:val="center"/>
          </w:tcPr>
          <w:p w14:paraId="47FC00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860" w:type="dxa"/>
            <w:noWrap w:val="0"/>
            <w:vAlign w:val="center"/>
          </w:tcPr>
          <w:p w14:paraId="23DB5CF4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1144</w:t>
            </w:r>
          </w:p>
        </w:tc>
        <w:tc>
          <w:tcPr>
            <w:tcW w:w="860" w:type="dxa"/>
            <w:noWrap w:val="0"/>
            <w:vAlign w:val="center"/>
          </w:tcPr>
          <w:p w14:paraId="22689AB0"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71F50FD"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128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shd w:val="clear" w:color="auto" w:fill="auto"/>
            <w:noWrap w:val="0"/>
            <w:vAlign w:val="center"/>
          </w:tcPr>
          <w:p w14:paraId="23303D3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清凉油</w:t>
            </w:r>
          </w:p>
        </w:tc>
        <w:tc>
          <w:tcPr>
            <w:tcW w:w="2490" w:type="dxa"/>
            <w:shd w:val="clear" w:color="auto" w:fill="auto"/>
            <w:noWrap w:val="0"/>
            <w:vAlign w:val="center"/>
          </w:tcPr>
          <w:p w14:paraId="3819427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虎牌3g/个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37A2B8C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210C3FCE">
            <w:pPr>
              <w:widowControl/>
              <w:spacing w:before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860" w:type="dxa"/>
            <w:noWrap w:val="0"/>
            <w:vAlign w:val="center"/>
          </w:tcPr>
          <w:p w14:paraId="0357DCD8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1488</w:t>
            </w:r>
          </w:p>
        </w:tc>
        <w:tc>
          <w:tcPr>
            <w:tcW w:w="860" w:type="dxa"/>
            <w:noWrap w:val="0"/>
            <w:vAlign w:val="center"/>
          </w:tcPr>
          <w:p w14:paraId="5A8807D4"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73147FA"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2E4D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noWrap w:val="0"/>
            <w:vAlign w:val="center"/>
          </w:tcPr>
          <w:p w14:paraId="4564E2B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云南白药创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贴</w:t>
            </w:r>
          </w:p>
        </w:tc>
        <w:tc>
          <w:tcPr>
            <w:tcW w:w="2490" w:type="dxa"/>
            <w:noWrap w:val="0"/>
            <w:vAlign w:val="center"/>
          </w:tcPr>
          <w:p w14:paraId="7056918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100个/盒（1.5cm*2.3cm）</w:t>
            </w:r>
          </w:p>
        </w:tc>
        <w:tc>
          <w:tcPr>
            <w:tcW w:w="980" w:type="dxa"/>
            <w:noWrap w:val="0"/>
            <w:vAlign w:val="center"/>
          </w:tcPr>
          <w:p w14:paraId="172C4E6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040" w:type="dxa"/>
            <w:noWrap w:val="0"/>
            <w:vAlign w:val="center"/>
          </w:tcPr>
          <w:p w14:paraId="40782F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860" w:type="dxa"/>
            <w:noWrap w:val="0"/>
            <w:vAlign w:val="center"/>
          </w:tcPr>
          <w:p w14:paraId="33F07EC5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4825</w:t>
            </w:r>
          </w:p>
        </w:tc>
        <w:tc>
          <w:tcPr>
            <w:tcW w:w="860" w:type="dxa"/>
            <w:noWrap w:val="0"/>
            <w:vAlign w:val="center"/>
          </w:tcPr>
          <w:p w14:paraId="51C4C1B4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36E3E2F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5E52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noWrap w:val="0"/>
            <w:vAlign w:val="center"/>
          </w:tcPr>
          <w:p w14:paraId="2978D3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伤湿止痛膏</w:t>
            </w:r>
          </w:p>
        </w:tc>
        <w:tc>
          <w:tcPr>
            <w:tcW w:w="2490" w:type="dxa"/>
            <w:noWrap w:val="0"/>
            <w:vAlign w:val="center"/>
          </w:tcPr>
          <w:p w14:paraId="75D90B8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华润天和 10贴/盒</w:t>
            </w:r>
          </w:p>
        </w:tc>
        <w:tc>
          <w:tcPr>
            <w:tcW w:w="980" w:type="dxa"/>
            <w:noWrap w:val="0"/>
            <w:vAlign w:val="center"/>
          </w:tcPr>
          <w:p w14:paraId="3BBA4C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74盒</w:t>
            </w:r>
          </w:p>
        </w:tc>
        <w:tc>
          <w:tcPr>
            <w:tcW w:w="1040" w:type="dxa"/>
            <w:noWrap w:val="0"/>
            <w:vAlign w:val="center"/>
          </w:tcPr>
          <w:p w14:paraId="77E41D35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860" w:type="dxa"/>
            <w:noWrap w:val="0"/>
            <w:vAlign w:val="center"/>
          </w:tcPr>
          <w:p w14:paraId="05E1A6EF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1184</w:t>
            </w:r>
          </w:p>
        </w:tc>
        <w:tc>
          <w:tcPr>
            <w:tcW w:w="860" w:type="dxa"/>
            <w:noWrap w:val="0"/>
            <w:vAlign w:val="center"/>
          </w:tcPr>
          <w:p w14:paraId="0A27A8C5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F821ED9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0453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noWrap w:val="0"/>
            <w:vAlign w:val="center"/>
          </w:tcPr>
          <w:p w14:paraId="23BF12D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烫伤膏</w:t>
            </w:r>
          </w:p>
        </w:tc>
        <w:tc>
          <w:tcPr>
            <w:tcW w:w="2490" w:type="dxa"/>
            <w:noWrap w:val="0"/>
            <w:vAlign w:val="center"/>
          </w:tcPr>
          <w:p w14:paraId="332B85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美宝 20g/支</w:t>
            </w:r>
          </w:p>
        </w:tc>
        <w:tc>
          <w:tcPr>
            <w:tcW w:w="980" w:type="dxa"/>
            <w:noWrap w:val="0"/>
            <w:vAlign w:val="center"/>
          </w:tcPr>
          <w:p w14:paraId="5EEE79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13支</w:t>
            </w:r>
          </w:p>
        </w:tc>
        <w:tc>
          <w:tcPr>
            <w:tcW w:w="1040" w:type="dxa"/>
            <w:noWrap w:val="0"/>
            <w:vAlign w:val="center"/>
          </w:tcPr>
          <w:p w14:paraId="6E5B844F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60" w:type="dxa"/>
            <w:noWrap w:val="0"/>
            <w:vAlign w:val="center"/>
          </w:tcPr>
          <w:p w14:paraId="483E631B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390</w:t>
            </w:r>
          </w:p>
        </w:tc>
        <w:tc>
          <w:tcPr>
            <w:tcW w:w="860" w:type="dxa"/>
            <w:noWrap w:val="0"/>
            <w:vAlign w:val="center"/>
          </w:tcPr>
          <w:p w14:paraId="5206C244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A46D075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16B8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noWrap w:val="0"/>
            <w:vAlign w:val="center"/>
          </w:tcPr>
          <w:p w14:paraId="57D1CAA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正红花油</w:t>
            </w:r>
          </w:p>
        </w:tc>
        <w:tc>
          <w:tcPr>
            <w:tcW w:w="2490" w:type="dxa"/>
            <w:noWrap w:val="0"/>
            <w:vAlign w:val="center"/>
          </w:tcPr>
          <w:p w14:paraId="6E3395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永龙 20ml/瓶</w:t>
            </w:r>
          </w:p>
        </w:tc>
        <w:tc>
          <w:tcPr>
            <w:tcW w:w="980" w:type="dxa"/>
            <w:noWrap w:val="0"/>
            <w:vAlign w:val="center"/>
          </w:tcPr>
          <w:p w14:paraId="48E260E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14瓶</w:t>
            </w:r>
          </w:p>
        </w:tc>
        <w:tc>
          <w:tcPr>
            <w:tcW w:w="1040" w:type="dxa"/>
            <w:noWrap w:val="0"/>
            <w:vAlign w:val="center"/>
          </w:tcPr>
          <w:p w14:paraId="3B56A6D9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 w14:paraId="0AC22B0D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860" w:type="dxa"/>
            <w:noWrap w:val="0"/>
            <w:vAlign w:val="center"/>
          </w:tcPr>
          <w:p w14:paraId="0CEFAAE6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2710884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19F7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noWrap w:val="0"/>
            <w:vAlign w:val="center"/>
          </w:tcPr>
          <w:p w14:paraId="396733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云南白药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粉</w:t>
            </w:r>
          </w:p>
        </w:tc>
        <w:tc>
          <w:tcPr>
            <w:tcW w:w="2490" w:type="dxa"/>
            <w:noWrap w:val="0"/>
            <w:vAlign w:val="center"/>
          </w:tcPr>
          <w:p w14:paraId="60D6A0F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4g/瓶 用于止血</w:t>
            </w:r>
          </w:p>
        </w:tc>
        <w:tc>
          <w:tcPr>
            <w:tcW w:w="980" w:type="dxa"/>
            <w:noWrap w:val="0"/>
            <w:vAlign w:val="center"/>
          </w:tcPr>
          <w:p w14:paraId="23D3161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16瓶</w:t>
            </w:r>
          </w:p>
        </w:tc>
        <w:tc>
          <w:tcPr>
            <w:tcW w:w="1040" w:type="dxa"/>
            <w:noWrap w:val="0"/>
            <w:vAlign w:val="center"/>
          </w:tcPr>
          <w:p w14:paraId="17E53A20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60" w:type="dxa"/>
            <w:noWrap w:val="0"/>
            <w:vAlign w:val="center"/>
          </w:tcPr>
          <w:p w14:paraId="7891727A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860" w:type="dxa"/>
            <w:noWrap w:val="0"/>
            <w:vAlign w:val="center"/>
          </w:tcPr>
          <w:p w14:paraId="43361C43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7BC6D2C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5B2F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7" w:type="dxa"/>
            <w:noWrap w:val="0"/>
            <w:vAlign w:val="center"/>
          </w:tcPr>
          <w:p w14:paraId="01FB7CB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490" w:type="dxa"/>
            <w:noWrap w:val="0"/>
            <w:vAlign w:val="center"/>
          </w:tcPr>
          <w:p w14:paraId="3C00AF5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24EC84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38F3CC7B">
            <w:pPr>
              <w:widowControl/>
              <w:spacing w:beforeAutospacing="0"/>
              <w:jc w:val="center"/>
              <w:rPr>
                <w:rFonts w:hint="default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49DC4848">
            <w:pPr>
              <w:spacing w:line="24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17544</w:t>
            </w:r>
            <w:bookmarkStart w:id="0" w:name="_GoBack"/>
            <w:bookmarkEnd w:id="0"/>
          </w:p>
        </w:tc>
        <w:tc>
          <w:tcPr>
            <w:tcW w:w="860" w:type="dxa"/>
            <w:noWrap w:val="0"/>
            <w:vAlign w:val="center"/>
          </w:tcPr>
          <w:p w14:paraId="73186F64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BED0C54"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184F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9307" w:type="dxa"/>
            <w:gridSpan w:val="7"/>
            <w:noWrap w:val="0"/>
            <w:vAlign w:val="top"/>
          </w:tcPr>
          <w:p w14:paraId="114E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市场询价记录（报价应在预算内，超出预算或等于预算的报价视为无效）：</w:t>
            </w:r>
          </w:p>
          <w:p w14:paraId="5824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商家名称（加盖公章）：</w:t>
            </w:r>
          </w:p>
          <w:p w14:paraId="0E72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</w:p>
          <w:p w14:paraId="7F39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 w14:paraId="630C3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  <w:p w14:paraId="0836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报价：</w:t>
            </w:r>
          </w:p>
        </w:tc>
      </w:tr>
    </w:tbl>
    <w:p w14:paraId="2286CC23"/>
    <w:p w14:paraId="3EDEDE4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33F56103"/>
    <w:rsid w:val="0072343D"/>
    <w:rsid w:val="084D44DF"/>
    <w:rsid w:val="2701366F"/>
    <w:rsid w:val="33F56103"/>
    <w:rsid w:val="39F3574E"/>
    <w:rsid w:val="3ECD6CDB"/>
    <w:rsid w:val="41426A89"/>
    <w:rsid w:val="4D890DCF"/>
    <w:rsid w:val="53E15F7D"/>
    <w:rsid w:val="57F01C85"/>
    <w:rsid w:val="609B21DE"/>
    <w:rsid w:val="774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413</Characters>
  <Lines>0</Lines>
  <Paragraphs>0</Paragraphs>
  <TotalTime>8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2023-03-10T01:22:00Z</dcterms:created>
  <dc:creator>admin</dc:creator>
  <cp:lastModifiedBy>海蓝</cp:lastModifiedBy>
  <dcterms:modified xsi:type="dcterms:W3CDTF">2025-05-30T08:58:49Z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4510A4D88B9146F2B3AEDBE64E5E9B6C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