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93C56">
      <w:pPr>
        <w:jc w:val="both"/>
        <w:rPr>
          <w:rFonts w:hint="default" w:eastAsia="宋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：</w:t>
      </w:r>
    </w:p>
    <w:p w14:paraId="6E1A0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金华职业技术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大学</w:t>
      </w:r>
    </w:p>
    <w:p w14:paraId="07537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自行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采购市场询价情况表</w:t>
      </w:r>
    </w:p>
    <w:p w14:paraId="53DCF383">
      <w:pPr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b/>
          <w:sz w:val="24"/>
        </w:rPr>
        <w:t xml:space="preserve">                            </w:t>
      </w:r>
      <w:r>
        <w:rPr>
          <w:rFonts w:hint="eastAsia"/>
          <w:b/>
          <w:sz w:val="24"/>
          <w:lang w:val="en-US" w:eastAsia="zh-CN"/>
        </w:rPr>
        <w:t xml:space="preserve">                  2025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 xml:space="preserve">月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日</w:t>
      </w:r>
    </w:p>
    <w:tbl>
      <w:tblPr>
        <w:tblStyle w:val="5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80"/>
        <w:gridCol w:w="2535"/>
        <w:gridCol w:w="1575"/>
        <w:gridCol w:w="1380"/>
        <w:gridCol w:w="255"/>
        <w:gridCol w:w="1784"/>
      </w:tblGrid>
      <w:tr w14:paraId="5DBD3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36" w:type="dxa"/>
            <w:noWrap w:val="0"/>
            <w:vAlign w:val="center"/>
          </w:tcPr>
          <w:p w14:paraId="34CEDAF2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 w14:paraId="2EECFCC8">
            <w:pPr>
              <w:jc w:val="left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零星修缮沙碎石红砖水泥侧石等材料定点采购</w:t>
            </w:r>
            <w:r>
              <w:rPr>
                <w:rFonts w:hint="eastAsia" w:eastAsia="宋体"/>
                <w:sz w:val="21"/>
                <w:szCs w:val="21"/>
              </w:rPr>
              <w:t xml:space="preserve"> </w:t>
            </w:r>
          </w:p>
        </w:tc>
        <w:tc>
          <w:tcPr>
            <w:tcW w:w="1380" w:type="dxa"/>
            <w:noWrap w:val="0"/>
            <w:vAlign w:val="center"/>
          </w:tcPr>
          <w:p w14:paraId="5FF92D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自行</w:t>
            </w:r>
            <w:r>
              <w:rPr>
                <w:rFonts w:hint="eastAsia"/>
                <w:sz w:val="24"/>
              </w:rPr>
              <w:t>采购编号</w:t>
            </w:r>
          </w:p>
        </w:tc>
        <w:tc>
          <w:tcPr>
            <w:tcW w:w="2039" w:type="dxa"/>
            <w:gridSpan w:val="2"/>
            <w:noWrap w:val="0"/>
            <w:vAlign w:val="center"/>
          </w:tcPr>
          <w:p w14:paraId="360E5108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CGXM-2025-09-0509</w:t>
            </w:r>
          </w:p>
        </w:tc>
      </w:tr>
      <w:tr w14:paraId="3755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45" w:type="dxa"/>
            <w:gridSpan w:val="7"/>
            <w:noWrap w:val="0"/>
            <w:vAlign w:val="top"/>
          </w:tcPr>
          <w:p w14:paraId="5A29095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采购标的技术参数要求</w:t>
            </w:r>
            <w:r>
              <w:rPr>
                <w:rFonts w:hint="eastAsia"/>
                <w:sz w:val="24"/>
              </w:rPr>
              <w:t>（含实现功能、技术参数、规格、数量等）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14:paraId="3ED4E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6239706C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采购项目（设备</w:t>
            </w:r>
            <w:r>
              <w:rPr>
                <w:sz w:val="24"/>
              </w:rPr>
              <w:t>名称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2535" w:type="dxa"/>
            <w:noWrap w:val="0"/>
            <w:vAlign w:val="center"/>
          </w:tcPr>
          <w:p w14:paraId="77C5FE3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  <w:r>
              <w:rPr>
                <w:sz w:val="24"/>
              </w:rPr>
              <w:t>型号</w:t>
            </w:r>
            <w:r>
              <w:rPr>
                <w:rFonts w:hint="eastAsia"/>
                <w:sz w:val="24"/>
              </w:rPr>
              <w:t>（参数）</w:t>
            </w:r>
          </w:p>
        </w:tc>
        <w:tc>
          <w:tcPr>
            <w:tcW w:w="1575" w:type="dxa"/>
            <w:noWrap w:val="0"/>
            <w:vAlign w:val="center"/>
          </w:tcPr>
          <w:p w14:paraId="6DD9EB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 w14:paraId="0E4FD088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预算</w:t>
            </w:r>
            <w:r>
              <w:rPr>
                <w:rFonts w:hint="eastAsia"/>
                <w:sz w:val="24"/>
              </w:rPr>
              <w:t>单价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元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784" w:type="dxa"/>
            <w:noWrap w:val="0"/>
            <w:vAlign w:val="center"/>
          </w:tcPr>
          <w:p w14:paraId="398F0790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预算</w:t>
            </w:r>
            <w:r>
              <w:rPr>
                <w:rFonts w:hint="eastAsia"/>
                <w:sz w:val="24"/>
              </w:rPr>
              <w:t>总价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元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777B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71EAD03E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bookmarkStart w:id="0" w:name="_GoBack" w:colFirst="0" w:colLast="4"/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棉砂</w:t>
            </w:r>
          </w:p>
        </w:tc>
        <w:tc>
          <w:tcPr>
            <w:tcW w:w="2535" w:type="dxa"/>
            <w:noWrap w:val="0"/>
            <w:vAlign w:val="center"/>
          </w:tcPr>
          <w:p w14:paraId="16F9B74C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5FFA7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  <w:t>按实际数量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 w14:paraId="3E9454A7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130.00</w:t>
            </w:r>
          </w:p>
        </w:tc>
        <w:tc>
          <w:tcPr>
            <w:tcW w:w="1784" w:type="dxa"/>
            <w:noWrap w:val="0"/>
            <w:vAlign w:val="center"/>
          </w:tcPr>
          <w:p w14:paraId="746857C2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 w14:paraId="0B44A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010E83BE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eastAsia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细砂</w:t>
            </w:r>
          </w:p>
        </w:tc>
        <w:tc>
          <w:tcPr>
            <w:tcW w:w="2535" w:type="dxa"/>
            <w:noWrap w:val="0"/>
            <w:vAlign w:val="center"/>
          </w:tcPr>
          <w:p w14:paraId="3076A369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河砂</w:t>
            </w:r>
          </w:p>
        </w:tc>
        <w:tc>
          <w:tcPr>
            <w:tcW w:w="1575" w:type="dxa"/>
            <w:noWrap w:val="0"/>
            <w:vAlign w:val="center"/>
          </w:tcPr>
          <w:p w14:paraId="6C732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  <w:t>按实际数量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 w14:paraId="361A5013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230.00</w:t>
            </w:r>
          </w:p>
        </w:tc>
        <w:tc>
          <w:tcPr>
            <w:tcW w:w="1784" w:type="dxa"/>
            <w:noWrap w:val="0"/>
            <w:vAlign w:val="center"/>
          </w:tcPr>
          <w:p w14:paraId="5AD0FD37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</w:p>
        </w:tc>
      </w:tr>
      <w:tr w14:paraId="4C89B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1E152334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中砂</w:t>
            </w:r>
          </w:p>
        </w:tc>
        <w:tc>
          <w:tcPr>
            <w:tcW w:w="2535" w:type="dxa"/>
            <w:noWrap w:val="0"/>
            <w:vAlign w:val="center"/>
          </w:tcPr>
          <w:p w14:paraId="4F5F1772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河砂</w:t>
            </w:r>
          </w:p>
        </w:tc>
        <w:tc>
          <w:tcPr>
            <w:tcW w:w="1575" w:type="dxa"/>
            <w:noWrap w:val="0"/>
            <w:vAlign w:val="center"/>
          </w:tcPr>
          <w:p w14:paraId="6AFD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  <w:t>按实际数量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 w14:paraId="0F2C1E59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225.00</w:t>
            </w:r>
          </w:p>
        </w:tc>
        <w:tc>
          <w:tcPr>
            <w:tcW w:w="1784" w:type="dxa"/>
            <w:noWrap w:val="0"/>
            <w:vAlign w:val="center"/>
          </w:tcPr>
          <w:p w14:paraId="03314516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</w:p>
        </w:tc>
      </w:tr>
      <w:tr w14:paraId="52A3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48C9C008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碎石</w:t>
            </w:r>
          </w:p>
        </w:tc>
        <w:tc>
          <w:tcPr>
            <w:tcW w:w="2535" w:type="dxa"/>
            <w:noWrap w:val="0"/>
            <w:vAlign w:val="center"/>
          </w:tcPr>
          <w:p w14:paraId="791B32F7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2cm-3cm</w:t>
            </w:r>
          </w:p>
        </w:tc>
        <w:tc>
          <w:tcPr>
            <w:tcW w:w="1575" w:type="dxa"/>
            <w:noWrap w:val="0"/>
            <w:vAlign w:val="center"/>
          </w:tcPr>
          <w:p w14:paraId="7ED1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  <w:t>按实际数量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 w14:paraId="2FDAD9CB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155.00</w:t>
            </w:r>
          </w:p>
        </w:tc>
        <w:tc>
          <w:tcPr>
            <w:tcW w:w="1784" w:type="dxa"/>
            <w:noWrap w:val="0"/>
            <w:vAlign w:val="center"/>
          </w:tcPr>
          <w:p w14:paraId="18A3C7DC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</w:p>
        </w:tc>
      </w:tr>
      <w:tr w14:paraId="7E959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4F50C35E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红砖</w:t>
            </w:r>
          </w:p>
        </w:tc>
        <w:tc>
          <w:tcPr>
            <w:tcW w:w="2535" w:type="dxa"/>
            <w:noWrap w:val="0"/>
            <w:vAlign w:val="center"/>
          </w:tcPr>
          <w:p w14:paraId="3E647B93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5999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  <w:t>按实际数量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 w14:paraId="128DB75F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0.7</w:t>
            </w: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784" w:type="dxa"/>
            <w:noWrap w:val="0"/>
            <w:vAlign w:val="center"/>
          </w:tcPr>
          <w:p w14:paraId="1B760842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</w:p>
        </w:tc>
      </w:tr>
      <w:tr w14:paraId="1873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7B9B802A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水泥侧石</w:t>
            </w:r>
          </w:p>
        </w:tc>
        <w:tc>
          <w:tcPr>
            <w:tcW w:w="2535" w:type="dxa"/>
            <w:noWrap w:val="0"/>
            <w:vAlign w:val="center"/>
          </w:tcPr>
          <w:p w14:paraId="2950587A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200mm*1000mm*80mm</w:t>
            </w:r>
          </w:p>
        </w:tc>
        <w:tc>
          <w:tcPr>
            <w:tcW w:w="1575" w:type="dxa"/>
            <w:noWrap w:val="0"/>
            <w:vAlign w:val="center"/>
          </w:tcPr>
          <w:p w14:paraId="6578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  <w:t>按实际数量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 w14:paraId="7935CAFA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30.00</w:t>
            </w:r>
          </w:p>
        </w:tc>
        <w:tc>
          <w:tcPr>
            <w:tcW w:w="1784" w:type="dxa"/>
            <w:noWrap w:val="0"/>
            <w:vAlign w:val="center"/>
          </w:tcPr>
          <w:p w14:paraId="203229BF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</w:p>
        </w:tc>
      </w:tr>
      <w:tr w14:paraId="26B23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27C96857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水泥侧石</w:t>
            </w:r>
          </w:p>
        </w:tc>
        <w:tc>
          <w:tcPr>
            <w:tcW w:w="2535" w:type="dxa"/>
            <w:noWrap w:val="0"/>
            <w:vAlign w:val="center"/>
          </w:tcPr>
          <w:p w14:paraId="1C116047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250mm*1000mm*100mm</w:t>
            </w:r>
          </w:p>
        </w:tc>
        <w:tc>
          <w:tcPr>
            <w:tcW w:w="1575" w:type="dxa"/>
            <w:noWrap w:val="0"/>
            <w:vAlign w:val="center"/>
          </w:tcPr>
          <w:p w14:paraId="5B40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  <w:t>按实际数量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 w14:paraId="0CD50E64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38.00</w:t>
            </w:r>
          </w:p>
        </w:tc>
        <w:tc>
          <w:tcPr>
            <w:tcW w:w="1784" w:type="dxa"/>
            <w:noWrap w:val="0"/>
            <w:vAlign w:val="center"/>
          </w:tcPr>
          <w:p w14:paraId="578C3F87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</w:p>
        </w:tc>
      </w:tr>
      <w:tr w14:paraId="05E87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4B89B2F0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水泥侧石</w:t>
            </w:r>
          </w:p>
        </w:tc>
        <w:tc>
          <w:tcPr>
            <w:tcW w:w="2535" w:type="dxa"/>
            <w:noWrap w:val="0"/>
            <w:vAlign w:val="center"/>
          </w:tcPr>
          <w:p w14:paraId="7375DDC4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300mm*1000mm*120mm</w:t>
            </w:r>
          </w:p>
        </w:tc>
        <w:tc>
          <w:tcPr>
            <w:tcW w:w="1575" w:type="dxa"/>
            <w:noWrap w:val="0"/>
            <w:vAlign w:val="center"/>
          </w:tcPr>
          <w:p w14:paraId="65C4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  <w:t>按实际数量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 w14:paraId="17C5A8A6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40.00</w:t>
            </w:r>
          </w:p>
        </w:tc>
        <w:tc>
          <w:tcPr>
            <w:tcW w:w="1784" w:type="dxa"/>
            <w:noWrap w:val="0"/>
            <w:vAlign w:val="center"/>
          </w:tcPr>
          <w:p w14:paraId="1EB797D3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</w:p>
        </w:tc>
      </w:tr>
      <w:tr w14:paraId="55918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627229B3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水泥平石</w:t>
            </w:r>
          </w:p>
        </w:tc>
        <w:tc>
          <w:tcPr>
            <w:tcW w:w="2535" w:type="dxa"/>
            <w:noWrap w:val="0"/>
            <w:vAlign w:val="center"/>
          </w:tcPr>
          <w:p w14:paraId="57955255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300mm*500mm*70mm</w:t>
            </w:r>
          </w:p>
        </w:tc>
        <w:tc>
          <w:tcPr>
            <w:tcW w:w="1575" w:type="dxa"/>
            <w:noWrap w:val="0"/>
            <w:vAlign w:val="center"/>
          </w:tcPr>
          <w:p w14:paraId="1E88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  <w:t>按实际数量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 w14:paraId="7F787390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20.00</w:t>
            </w:r>
          </w:p>
        </w:tc>
        <w:tc>
          <w:tcPr>
            <w:tcW w:w="1784" w:type="dxa"/>
            <w:noWrap w:val="0"/>
            <w:vAlign w:val="center"/>
          </w:tcPr>
          <w:p w14:paraId="3E2915D1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</w:p>
        </w:tc>
      </w:tr>
      <w:bookmarkEnd w:id="0"/>
      <w:tr w14:paraId="4E6DE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57F37B47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5B2EB4E1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0DDC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5FB27F5D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0BC6A3C2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90000.00</w:t>
            </w:r>
          </w:p>
        </w:tc>
      </w:tr>
      <w:tr w14:paraId="37230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4" w:hRule="atLeast"/>
          <w:jc w:val="center"/>
        </w:trPr>
        <w:tc>
          <w:tcPr>
            <w:tcW w:w="9345" w:type="dxa"/>
            <w:gridSpan w:val="7"/>
            <w:noWrap w:val="0"/>
            <w:vAlign w:val="top"/>
          </w:tcPr>
          <w:p w14:paraId="33185766">
            <w:pPr>
              <w:spacing w:after="312" w:afterLines="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市场询价记录</w:t>
            </w:r>
            <w:r>
              <w:rPr>
                <w:rFonts w:hint="eastAsia"/>
                <w:sz w:val="24"/>
              </w:rPr>
              <w:t>（报价应在预算内，超出预算或等于预算的报价视为无效）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54EB4CCC">
            <w:pPr>
              <w:spacing w:after="312" w:afterLines="10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商家名称</w:t>
            </w:r>
            <w:r>
              <w:rPr>
                <w:rFonts w:hint="eastAsia"/>
                <w:sz w:val="24"/>
              </w:rPr>
              <w:t>（加盖公章）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5955633D">
            <w:pPr>
              <w:spacing w:after="312" w:afterLines="10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地址：</w:t>
            </w:r>
          </w:p>
          <w:p w14:paraId="4C01CF5A">
            <w:pPr>
              <w:spacing w:after="312" w:afterLines="10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联系人：</w:t>
            </w:r>
          </w:p>
          <w:p w14:paraId="222CAC07">
            <w:pPr>
              <w:spacing w:after="312" w:afterLines="10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</w:p>
          <w:p w14:paraId="7E39548E">
            <w:pPr>
              <w:tabs>
                <w:tab w:val="left" w:pos="2503"/>
              </w:tabs>
              <w:spacing w:after="156" w:afterLines="50" w:line="48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单价下浮：</w:t>
            </w:r>
            <w:r>
              <w:rPr>
                <w:rFonts w:hint="eastAsia"/>
                <w:sz w:val="28"/>
                <w:szCs w:val="28"/>
                <w:lang w:eastAsia="zh-CN"/>
              </w:rPr>
              <w:tab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%</w:t>
            </w:r>
          </w:p>
        </w:tc>
      </w:tr>
    </w:tbl>
    <w:p w14:paraId="16D3CCEE"/>
    <w:p w14:paraId="5D1F204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25B1F"/>
    <w:rsid w:val="0FFB6E0A"/>
    <w:rsid w:val="533E519A"/>
    <w:rsid w:val="59225B1F"/>
    <w:rsid w:val="EDFFCB4F"/>
    <w:rsid w:val="FDFE8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159</Characters>
  <Lines>0</Lines>
  <Paragraphs>0</Paragraphs>
  <TotalTime>2</TotalTime>
  <ScaleCrop>false</ScaleCrop>
  <LinksUpToDate>false</LinksUpToDate>
  <CharactersWithSpaces>222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2025-09-19T23:54:00Z</dcterms:created>
  <dc:creator>海蓝</dc:creator>
  <cp:lastModifiedBy>斤欠</cp:lastModifiedBy>
  <dcterms:modified xsi:type="dcterms:W3CDTF">2025-10-11T01:40:13Z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416147A3B47B4ED1A029BC3F564E76E9_11</vt:lpwstr>
  </property>
  <property fmtid="{D5CDD505-2E9C-101B-9397-08002B2CF9AE}" pid="4" name="KSOTemplateDocerSaveRecord">
    <vt:lpwstr>eyJoZGlkIjoiOTA5YWZlNDdhY2QxZDYzYWUxZDlmNzZjZDBjZTQ0MDciLCJ1c2VySWQiOiI4NzYxOTU4MzAifQ==</vt:lpwstr>
  </property>
</Properties>
</file>