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93C56">
      <w:pPr>
        <w:rPr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6E1A0897">
      <w:pPr>
        <w:spacing w:line="6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金华职业技术大学</w:t>
      </w:r>
      <w:bookmarkStart w:id="0" w:name="_GoBack"/>
      <w:bookmarkEnd w:id="0"/>
    </w:p>
    <w:p w14:paraId="07537686">
      <w:pPr>
        <w:spacing w:line="680" w:lineRule="exact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自行采购市场询价情况表</w:t>
      </w:r>
    </w:p>
    <w:p w14:paraId="53DCF383">
      <w:pPr>
        <w:spacing w:line="360" w:lineRule="auto"/>
        <w:jc w:val="left"/>
        <w:rPr>
          <w:sz w:val="24"/>
        </w:rPr>
      </w:pPr>
      <w:r>
        <w:rPr>
          <w:rFonts w:hint="eastAsia"/>
          <w:b/>
          <w:sz w:val="24"/>
        </w:rPr>
        <w:t xml:space="preserve">                                              202</w:t>
      </w:r>
      <w:r>
        <w:rPr>
          <w:b/>
          <w:sz w:val="24"/>
        </w:rPr>
        <w:t>6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sz w:val="24"/>
        </w:rPr>
        <w:t xml:space="preserve">年     月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日</w:t>
      </w:r>
    </w:p>
    <w:tbl>
      <w:tblPr>
        <w:tblStyle w:val="9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97"/>
        <w:gridCol w:w="2220"/>
        <w:gridCol w:w="1020"/>
        <w:gridCol w:w="1740"/>
        <w:gridCol w:w="1830"/>
      </w:tblGrid>
      <w:tr w14:paraId="5DBD3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535" w:type="dxa"/>
            <w:gridSpan w:val="2"/>
            <w:vAlign w:val="center"/>
          </w:tcPr>
          <w:p w14:paraId="34CEDAF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240" w:type="dxa"/>
            <w:gridSpan w:val="2"/>
            <w:vAlign w:val="center"/>
          </w:tcPr>
          <w:p w14:paraId="2EECFCC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hAnsi="仿宋" w:cs="仿宋"/>
                <w:color w:val="000000"/>
                <w:sz w:val="24"/>
              </w:rPr>
              <w:t>校园路灯维修配件-庭院灯头采购</w:t>
            </w:r>
          </w:p>
        </w:tc>
        <w:tc>
          <w:tcPr>
            <w:tcW w:w="1740" w:type="dxa"/>
            <w:vAlign w:val="center"/>
          </w:tcPr>
          <w:p w14:paraId="5FF92D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自行采购编号</w:t>
            </w:r>
          </w:p>
        </w:tc>
        <w:tc>
          <w:tcPr>
            <w:tcW w:w="1830" w:type="dxa"/>
            <w:vAlign w:val="center"/>
          </w:tcPr>
          <w:p w14:paraId="360E5108">
            <w:pPr>
              <w:pStyle w:val="8"/>
              <w:widowControl/>
              <w:spacing w:beforeAutospacing="0" w:afterAutospacing="0"/>
              <w:jc w:val="center"/>
              <w:rPr>
                <w:rFonts w:hint="default" w:ascii="仿宋" w:hAnsi="仿宋" w:eastAsia="宋体" w:cs="仿宋"/>
                <w:b/>
                <w:color w:val="000000"/>
                <w:kern w:val="2"/>
                <w:lang w:val="en-US" w:eastAsia="zh-CN"/>
              </w:rPr>
            </w:pPr>
            <w:r>
              <w:rPr>
                <w:kern w:val="2"/>
              </w:rPr>
              <w:t>CGXM-2026-0</w:t>
            </w:r>
            <w:r>
              <w:rPr>
                <w:rFonts w:hint="eastAsia"/>
                <w:kern w:val="2"/>
                <w:lang w:val="en-US" w:eastAsia="zh-CN"/>
              </w:rPr>
              <w:t>6</w:t>
            </w:r>
            <w:r>
              <w:rPr>
                <w:kern w:val="2"/>
              </w:rPr>
              <w:t>-</w:t>
            </w:r>
            <w:r>
              <w:rPr>
                <w:rFonts w:hint="eastAsia"/>
                <w:kern w:val="2"/>
                <w:lang w:val="en-US" w:eastAsia="zh-CN"/>
              </w:rPr>
              <w:t>1019</w:t>
            </w:r>
          </w:p>
        </w:tc>
      </w:tr>
      <w:tr w14:paraId="3755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345" w:type="dxa"/>
            <w:gridSpan w:val="6"/>
            <w:vAlign w:val="center"/>
          </w:tcPr>
          <w:p w14:paraId="38202F8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采购标的技术参数要求</w:t>
            </w:r>
            <w:r>
              <w:rPr>
                <w:rFonts w:hint="eastAsia"/>
                <w:sz w:val="24"/>
              </w:rPr>
              <w:t>（含实现功能、技术参数、规格、数量等）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sz w:val="28"/>
                <w:szCs w:val="28"/>
              </w:rPr>
              <w:t xml:space="preserve"> </w:t>
            </w:r>
          </w:p>
          <w:p w14:paraId="5A290952">
            <w:pPr>
              <w:rPr>
                <w:sz w:val="24"/>
              </w:rPr>
            </w:pPr>
          </w:p>
        </w:tc>
      </w:tr>
      <w:tr w14:paraId="3ED4E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35" w:type="dxa"/>
            <w:gridSpan w:val="2"/>
            <w:vAlign w:val="center"/>
          </w:tcPr>
          <w:p w14:paraId="623970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采购项目（设备</w:t>
            </w:r>
            <w:r>
              <w:rPr>
                <w:sz w:val="24"/>
              </w:rPr>
              <w:t>名称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220" w:type="dxa"/>
            <w:vAlign w:val="center"/>
          </w:tcPr>
          <w:p w14:paraId="77C5FE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规格</w:t>
            </w:r>
            <w:r>
              <w:rPr>
                <w:sz w:val="24"/>
              </w:rPr>
              <w:t>型号</w:t>
            </w:r>
            <w:r>
              <w:rPr>
                <w:rFonts w:hint="eastAsia"/>
                <w:sz w:val="24"/>
              </w:rPr>
              <w:t>（参数）</w:t>
            </w:r>
          </w:p>
        </w:tc>
        <w:tc>
          <w:tcPr>
            <w:tcW w:w="1020" w:type="dxa"/>
            <w:vAlign w:val="center"/>
          </w:tcPr>
          <w:p w14:paraId="6DD9EB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740" w:type="dxa"/>
            <w:vAlign w:val="center"/>
          </w:tcPr>
          <w:p w14:paraId="0E4FD0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预算单价（元）</w:t>
            </w:r>
          </w:p>
        </w:tc>
        <w:tc>
          <w:tcPr>
            <w:tcW w:w="1830" w:type="dxa"/>
            <w:vAlign w:val="center"/>
          </w:tcPr>
          <w:p w14:paraId="398F07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预算总价（元）</w:t>
            </w:r>
          </w:p>
        </w:tc>
      </w:tr>
      <w:tr w14:paraId="777B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 w14:paraId="71EAD03E">
            <w:pPr>
              <w:spacing w:line="300" w:lineRule="exact"/>
              <w:jc w:val="center"/>
              <w:rPr>
                <w:sz w:val="15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庭院灯头</w:t>
            </w:r>
          </w:p>
        </w:tc>
        <w:tc>
          <w:tcPr>
            <w:tcW w:w="2917" w:type="dxa"/>
            <w:gridSpan w:val="2"/>
            <w:vAlign w:val="center"/>
          </w:tcPr>
          <w:p w14:paraId="16F9B74C">
            <w:pPr>
              <w:widowControl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  <w:t>按照询价公告要求</w:t>
            </w:r>
          </w:p>
        </w:tc>
        <w:tc>
          <w:tcPr>
            <w:tcW w:w="1020" w:type="dxa"/>
            <w:vAlign w:val="center"/>
          </w:tcPr>
          <w:p w14:paraId="5FFA732F">
            <w:pPr>
              <w:pStyle w:val="8"/>
              <w:widowControl/>
              <w:spacing w:before="100" w:after="100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/>
              </w:rPr>
              <w:t>100只</w:t>
            </w:r>
          </w:p>
        </w:tc>
        <w:tc>
          <w:tcPr>
            <w:tcW w:w="1740" w:type="dxa"/>
            <w:vAlign w:val="center"/>
          </w:tcPr>
          <w:p w14:paraId="3E9454A7">
            <w:pPr>
              <w:spacing w:line="300" w:lineRule="exact"/>
              <w:jc w:val="center"/>
              <w:rPr>
                <w:sz w:val="15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450.00</w:t>
            </w:r>
          </w:p>
        </w:tc>
        <w:tc>
          <w:tcPr>
            <w:tcW w:w="1830" w:type="dxa"/>
            <w:vAlign w:val="center"/>
          </w:tcPr>
          <w:p w14:paraId="746857C2">
            <w:pPr>
              <w:pStyle w:val="8"/>
              <w:widowControl/>
              <w:spacing w:before="100" w:after="100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/>
              </w:rPr>
              <w:t>45000.00</w:t>
            </w:r>
          </w:p>
        </w:tc>
      </w:tr>
      <w:tr w14:paraId="0B44A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 w14:paraId="010E83BE">
            <w:pPr>
              <w:spacing w:line="30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2917" w:type="dxa"/>
            <w:gridSpan w:val="2"/>
            <w:vAlign w:val="center"/>
          </w:tcPr>
          <w:p w14:paraId="3076A369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</w:p>
        </w:tc>
        <w:tc>
          <w:tcPr>
            <w:tcW w:w="1020" w:type="dxa"/>
            <w:vAlign w:val="center"/>
          </w:tcPr>
          <w:p w14:paraId="6C7328CB">
            <w:pPr>
              <w:pStyle w:val="8"/>
              <w:widowControl/>
              <w:spacing w:before="100" w:after="100"/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740" w:type="dxa"/>
            <w:vAlign w:val="center"/>
          </w:tcPr>
          <w:p w14:paraId="361A5013">
            <w:pPr>
              <w:spacing w:line="300" w:lineRule="exact"/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830" w:type="dxa"/>
            <w:vAlign w:val="center"/>
          </w:tcPr>
          <w:p w14:paraId="5AD0FD37">
            <w:pPr>
              <w:pStyle w:val="8"/>
              <w:widowControl/>
              <w:spacing w:before="100" w:after="100"/>
              <w:jc w:val="center"/>
              <w:rPr>
                <w:sz w:val="20"/>
                <w:szCs w:val="20"/>
              </w:rPr>
            </w:pPr>
          </w:p>
        </w:tc>
      </w:tr>
      <w:tr w14:paraId="4C89B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 w14:paraId="1E152334">
            <w:pPr>
              <w:widowControl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2917" w:type="dxa"/>
            <w:gridSpan w:val="2"/>
            <w:vAlign w:val="center"/>
          </w:tcPr>
          <w:p w14:paraId="4F5F177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报价含运费、装卸费，按</w:t>
            </w:r>
            <w:r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需求分批送到指定地点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020" w:type="dxa"/>
            <w:vAlign w:val="center"/>
          </w:tcPr>
          <w:p w14:paraId="6AFDD265">
            <w:pPr>
              <w:widowControl/>
              <w:jc w:val="center"/>
              <w:rPr>
                <w:sz w:val="15"/>
                <w:szCs w:val="15"/>
              </w:rPr>
            </w:pPr>
          </w:p>
        </w:tc>
        <w:tc>
          <w:tcPr>
            <w:tcW w:w="1740" w:type="dxa"/>
            <w:vAlign w:val="center"/>
          </w:tcPr>
          <w:p w14:paraId="0F2C1E59">
            <w:pPr>
              <w:widowControl/>
              <w:jc w:val="center"/>
              <w:rPr>
                <w:sz w:val="15"/>
                <w:szCs w:val="15"/>
              </w:rPr>
            </w:pPr>
          </w:p>
        </w:tc>
        <w:tc>
          <w:tcPr>
            <w:tcW w:w="1830" w:type="dxa"/>
            <w:vAlign w:val="center"/>
          </w:tcPr>
          <w:p w14:paraId="03314516">
            <w:pPr>
              <w:jc w:val="center"/>
              <w:rPr>
                <w:sz w:val="20"/>
                <w:szCs w:val="20"/>
              </w:rPr>
            </w:pPr>
          </w:p>
        </w:tc>
      </w:tr>
      <w:tr w14:paraId="37230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9" w:hRule="atLeast"/>
          <w:jc w:val="center"/>
        </w:trPr>
        <w:tc>
          <w:tcPr>
            <w:tcW w:w="9345" w:type="dxa"/>
            <w:gridSpan w:val="6"/>
          </w:tcPr>
          <w:p w14:paraId="33185766">
            <w:pPr>
              <w:spacing w:after="312" w:afterLines="1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市场询价记录</w:t>
            </w:r>
            <w:r>
              <w:rPr>
                <w:rFonts w:hint="eastAsia"/>
                <w:sz w:val="21"/>
                <w:szCs w:val="21"/>
              </w:rPr>
              <w:t>（报价应在预算内，超出预算或等于预算的报价视为无效）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54EB4CCC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商家名称</w:t>
            </w:r>
            <w:r>
              <w:rPr>
                <w:rFonts w:hint="eastAsia"/>
                <w:sz w:val="21"/>
                <w:szCs w:val="21"/>
              </w:rPr>
              <w:t>（加盖公章）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5955633D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地址：</w:t>
            </w:r>
          </w:p>
          <w:p w14:paraId="4C01CF5A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联系人：</w:t>
            </w:r>
          </w:p>
          <w:p w14:paraId="222CAC07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联系电话：</w:t>
            </w:r>
          </w:p>
          <w:p w14:paraId="7E39548E">
            <w:pPr>
              <w:spacing w:after="156" w:afterLines="50" w:line="480" w:lineRule="auto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报价：</w:t>
            </w:r>
            <w:r>
              <w:rPr>
                <w:rFonts w:hint="eastAsia"/>
                <w:sz w:val="22"/>
                <w:szCs w:val="22"/>
                <w:lang w:eastAsia="zh-CN"/>
              </w:rPr>
              <w:t>庭院灯灯头：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     </w:t>
            </w:r>
            <w:r>
              <w:rPr>
                <w:rFonts w:hint="eastAsia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元/</w:t>
            </w:r>
            <w:r>
              <w:rPr>
                <w:rFonts w:hint="eastAsia"/>
                <w:sz w:val="22"/>
                <w:szCs w:val="22"/>
                <w:lang w:eastAsia="zh-CN"/>
              </w:rPr>
              <w:t>只，</w:t>
            </w:r>
            <w:r>
              <w:rPr>
                <w:sz w:val="22"/>
                <w:szCs w:val="22"/>
              </w:rPr>
              <w:t>总价：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hint="eastAsia"/>
                <w:sz w:val="22"/>
                <w:szCs w:val="22"/>
              </w:rPr>
              <w:t>元</w:t>
            </w:r>
          </w:p>
        </w:tc>
      </w:tr>
    </w:tbl>
    <w:p w14:paraId="7DB0F3B8"/>
    <w:p w14:paraId="5D1F204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25B1F"/>
    <w:rsid w:val="00137DD8"/>
    <w:rsid w:val="001D1F2A"/>
    <w:rsid w:val="004D15E5"/>
    <w:rsid w:val="0051766B"/>
    <w:rsid w:val="00BB2BF6"/>
    <w:rsid w:val="00C26F4C"/>
    <w:rsid w:val="00C74531"/>
    <w:rsid w:val="0FFB6E0A"/>
    <w:rsid w:val="1754757A"/>
    <w:rsid w:val="59225B1F"/>
    <w:rsid w:val="5A142D1B"/>
    <w:rsid w:val="6C7D05FF"/>
    <w:rsid w:val="77A41CFB"/>
    <w:rsid w:val="EDFFCB4F"/>
    <w:rsid w:val="FDFE8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tabs>
        <w:tab w:val="left" w:pos="574"/>
      </w:tabs>
      <w:spacing w:line="440" w:lineRule="exact"/>
      <w:ind w:firstLine="420" w:firstLineChars="100"/>
    </w:pPr>
  </w:style>
  <w:style w:type="paragraph" w:styleId="3">
    <w:name w:val="Body Text"/>
    <w:basedOn w:val="1"/>
    <w:next w:val="2"/>
    <w:qFormat/>
    <w:uiPriority w:val="0"/>
    <w:pPr>
      <w:tabs>
        <w:tab w:val="left" w:pos="574"/>
      </w:tabs>
      <w:spacing w:line="288" w:lineRule="auto"/>
    </w:pPr>
    <w:rPr>
      <w:rFonts w:ascii="宋体" w:hAnsi="宋体"/>
      <w:b/>
      <w:szCs w:val="32"/>
    </w:rPr>
  </w:style>
  <w:style w:type="paragraph" w:styleId="4">
    <w:name w:val="Body Text First Indent 2"/>
    <w:basedOn w:val="5"/>
    <w:next w:val="3"/>
    <w:qFormat/>
    <w:uiPriority w:val="0"/>
    <w:pPr>
      <w:tabs>
        <w:tab w:val="left" w:pos="720"/>
        <w:tab w:val="left" w:pos="126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420" w:firstLine="420" w:firstLineChars="200"/>
    </w:pPr>
    <w:rPr>
      <w:rFonts w:ascii="Calibri" w:hAnsi="Calibri"/>
    </w:rPr>
  </w:style>
  <w:style w:type="paragraph" w:styleId="5">
    <w:name w:val="Body Text Indent"/>
    <w:basedOn w:val="1"/>
    <w:next w:val="1"/>
    <w:qFormat/>
    <w:uiPriority w:val="0"/>
    <w:pPr>
      <w:tabs>
        <w:tab w:val="left" w:pos="720"/>
        <w:tab w:val="left" w:pos="126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spacing w:line="360" w:lineRule="auto"/>
      <w:ind w:right="25" w:rightChars="12" w:firstLine="720" w:firstLineChars="300"/>
      <w:jc w:val="left"/>
    </w:pPr>
    <w:rPr>
      <w:rFonts w:ascii="宋体"/>
      <w:color w:val="000000"/>
      <w:kern w:val="0"/>
      <w:sz w:val="24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254</Words>
  <Characters>299</Characters>
  <Lines>2</Lines>
  <Paragraphs>1</Paragraphs>
  <TotalTime>1</TotalTime>
  <ScaleCrop>false</ScaleCrop>
  <LinksUpToDate>false</LinksUpToDate>
  <CharactersWithSpaces>390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2025-09-19T23:54:00Z</dcterms:created>
  <dc:creator>海蓝</dc:creator>
  <cp:lastModifiedBy>斤欠</cp:lastModifiedBy>
  <dcterms:modified xsi:type="dcterms:W3CDTF">2026-06-17T00:34:40Z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416147A3B47B4ED1A029BC3F564E76E9_11</vt:lpwstr>
  </property>
  <property fmtid="{D5CDD505-2E9C-101B-9397-08002B2CF9AE}" pid="4" name="KSOTemplateDocerSaveRecord">
    <vt:lpwstr>eyJoZGlkIjoiOTFmZDRkN2ZmMDE4MjRkMmUyZGFlODY5MTg5MWU4ZGIiLCJ1c2VySWQiOiI4NzYxOTU4MzAifQ==</vt:lpwstr>
  </property>
</Properties>
</file>